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151" w:rsidRDefault="00000000">
      <w:pPr>
        <w:pStyle w:val="Titolo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ALL.2 – SCHEDA DICHIARAZIONE ORE ECCEDENTI (SUPPLENZE PAGAMENTO)</w:t>
      </w:r>
    </w:p>
    <w:p w:rsidR="00F11151" w:rsidRDefault="00F111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1115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scheda deve essere inviata entro il </w:t>
      </w:r>
      <w:r>
        <w:rPr>
          <w:rFonts w:ascii="Calibri" w:eastAsia="Calibri" w:hAnsi="Calibri" w:cs="Calibri"/>
          <w:highlight w:val="yellow"/>
        </w:rPr>
        <w:t xml:space="preserve">27 GIUGNO 2023 </w:t>
      </w:r>
      <w:r>
        <w:rPr>
          <w:rFonts w:ascii="Calibri" w:eastAsia="Calibri" w:hAnsi="Calibri" w:cs="Calibri"/>
          <w:color w:val="000000"/>
        </w:rPr>
        <w:t xml:space="preserve">all'indirizzo mail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documenti@cardarelli-massaua.edu.it</w:t>
        </w:r>
      </w:hyperlink>
      <w:r>
        <w:rPr>
          <w:rFonts w:ascii="Calibri" w:eastAsia="Calibri" w:hAnsi="Calibri" w:cs="Calibri"/>
          <w:color w:val="000000"/>
        </w:rPr>
        <w:t xml:space="preserve"> esclusivamente in formato PDF.</w:t>
      </w:r>
    </w:p>
    <w:p w:rsidR="00F1115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</w:p>
    <w:tbl>
      <w:tblPr>
        <w:tblStyle w:val="a"/>
        <w:tblW w:w="96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48"/>
        <w:gridCol w:w="4807"/>
        <w:gridCol w:w="1339"/>
        <w:gridCol w:w="1339"/>
      </w:tblGrid>
      <w:tr w:rsidR="00F11151">
        <w:trPr>
          <w:trHeight w:val="567"/>
        </w:trPr>
        <w:tc>
          <w:tcPr>
            <w:tcW w:w="214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</w:tcPr>
          <w:p w:rsidR="00F11151" w:rsidRDefault="00000000">
            <w:pPr>
              <w:pStyle w:val="Titol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ORE EFFETTUATE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000000">
            <w:pPr>
              <w:pStyle w:val="Titol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VERIFICA UFFICIO*</w:t>
            </w:r>
          </w:p>
        </w:tc>
      </w:tr>
      <w:tr w:rsidR="00F11151">
        <w:trPr>
          <w:trHeight w:val="5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- COGNOME DOCENTE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PLESSO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SOSTITUZIONE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SOSTITUITO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6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Style w:val="Titolo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TOTALE ORE ECCEDENTI EFFETTUATE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11151" w:rsidRDefault="00F11151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F11151">
        <w:trPr>
          <w:trHeight w:val="5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1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Firma**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51" w:rsidRDefault="00F1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11151" w:rsidRDefault="00F111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115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 la compilazione di questa colonna è riservata all’Amministrazione.</w:t>
      </w:r>
    </w:p>
    <w:p w:rsidR="00F1115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 non è necessaria la stampa e l’apposizione della firma autografa, ma esclusivamente l’indicazione del proprio nome e cognome e l’allegazione di un documento di identità in corso di validità, tra quelli previsti dal DPR 445/2000.</w:t>
      </w:r>
    </w:p>
    <w:p w:rsidR="00F11151" w:rsidRDefault="00F111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F11151" w:rsidRDefault="00F111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F1115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51"/>
    <w:rsid w:val="00A73875"/>
    <w:rsid w:val="00F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AAF1-6B3D-44FF-A2E2-0D0B700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ottotitolo"/>
    <w:uiPriority w:val="10"/>
    <w:qFormat/>
    <w:pPr>
      <w:ind w:firstLine="708"/>
      <w:jc w:val="both"/>
    </w:pPr>
    <w:rPr>
      <w:rFonts w:ascii="Century Gothic" w:hAnsi="Century Gothic"/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4D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D6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cumenti@cardarelli-massau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eh0QAob9M5aakQaFinvE9Wtiw==">CgMxLjA4AHIhMUJUSzlQMXNWSk9wSGNoRW1ESDlHSlg0UTlmZ0pDdkZD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Manfredo Tortoreto</dc:creator>
  <cp:lastModifiedBy>Lucilla</cp:lastModifiedBy>
  <cp:revision>2</cp:revision>
  <dcterms:created xsi:type="dcterms:W3CDTF">2023-06-15T12:22:00Z</dcterms:created>
  <dcterms:modified xsi:type="dcterms:W3CDTF">2023-06-15T12:22:00Z</dcterms:modified>
</cp:coreProperties>
</file>